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34A8" w:rsidRDefault="00B634A8" w:rsidP="00B634A8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B634A8">
        <w:rPr>
          <w:rFonts w:ascii="Times New Roman" w:hAnsi="Times New Roman" w:cs="Times New Roman"/>
          <w:b/>
          <w:i/>
          <w:sz w:val="36"/>
          <w:szCs w:val="36"/>
        </w:rPr>
        <w:t>Сроки и продолжительность проведения итогового собеседования</w:t>
      </w:r>
    </w:p>
    <w:p w:rsidR="00D2749D" w:rsidRPr="00162CD4" w:rsidRDefault="00D2749D" w:rsidP="00D2749D">
      <w:pPr>
        <w:jc w:val="center"/>
        <w:rPr>
          <w:rFonts w:ascii="Times New Roman" w:hAnsi="Times New Roman" w:cs="Times New Roman"/>
          <w:i/>
          <w:sz w:val="36"/>
          <w:szCs w:val="36"/>
        </w:rPr>
      </w:pPr>
      <w:r w:rsidRPr="00162CD4">
        <w:rPr>
          <w:rFonts w:ascii="Times New Roman" w:hAnsi="Times New Roman" w:cs="Times New Roman"/>
          <w:i/>
          <w:sz w:val="36"/>
          <w:szCs w:val="36"/>
        </w:rPr>
        <w:t>Даты проведения итогового собеседов</w:t>
      </w:r>
      <w:r w:rsidR="003A14BD">
        <w:rPr>
          <w:rFonts w:ascii="Times New Roman" w:hAnsi="Times New Roman" w:cs="Times New Roman"/>
          <w:i/>
          <w:sz w:val="36"/>
          <w:szCs w:val="36"/>
        </w:rPr>
        <w:t>ания для девятиклассников в 2024</w:t>
      </w:r>
      <w:r w:rsidRPr="00162CD4">
        <w:rPr>
          <w:rFonts w:ascii="Times New Roman" w:hAnsi="Times New Roman" w:cs="Times New Roman"/>
          <w:i/>
          <w:sz w:val="36"/>
          <w:szCs w:val="36"/>
        </w:rPr>
        <w:t xml:space="preserve"> году.</w:t>
      </w:r>
    </w:p>
    <w:p w:rsidR="00D2749D" w:rsidRPr="00162CD4" w:rsidRDefault="00D2749D" w:rsidP="00D2749D">
      <w:pPr>
        <w:pStyle w:val="a3"/>
        <w:numPr>
          <w:ilvl w:val="0"/>
          <w:numId w:val="4"/>
        </w:numPr>
        <w:ind w:left="0"/>
        <w:rPr>
          <w:rFonts w:ascii="Times New Roman" w:hAnsi="Times New Roman" w:cs="Times New Roman"/>
          <w:sz w:val="36"/>
          <w:szCs w:val="36"/>
        </w:rPr>
      </w:pPr>
      <w:r w:rsidRPr="00162CD4">
        <w:rPr>
          <w:rFonts w:ascii="Times New Roman" w:hAnsi="Times New Roman" w:cs="Times New Roman"/>
          <w:sz w:val="36"/>
          <w:szCs w:val="36"/>
        </w:rPr>
        <w:t>Итоговое собеседование по русскому языку пров</w:t>
      </w:r>
      <w:r>
        <w:rPr>
          <w:rFonts w:ascii="Times New Roman" w:hAnsi="Times New Roman" w:cs="Times New Roman"/>
          <w:sz w:val="36"/>
          <w:szCs w:val="36"/>
        </w:rPr>
        <w:t xml:space="preserve">одится во вторую среду февраля, </w:t>
      </w:r>
      <w:r w:rsidR="003A14BD">
        <w:rPr>
          <w:rFonts w:ascii="Times New Roman" w:hAnsi="Times New Roman" w:cs="Times New Roman"/>
          <w:b/>
          <w:i/>
          <w:sz w:val="36"/>
          <w:szCs w:val="36"/>
        </w:rPr>
        <w:t>14</w:t>
      </w:r>
      <w:r w:rsidRPr="00B028C5">
        <w:rPr>
          <w:rFonts w:ascii="Times New Roman" w:hAnsi="Times New Roman" w:cs="Times New Roman"/>
          <w:b/>
          <w:i/>
          <w:sz w:val="36"/>
          <w:szCs w:val="36"/>
        </w:rPr>
        <w:t xml:space="preserve"> февраля</w:t>
      </w:r>
      <w:r>
        <w:rPr>
          <w:rFonts w:ascii="Times New Roman" w:hAnsi="Times New Roman" w:cs="Times New Roman"/>
          <w:b/>
          <w:i/>
          <w:sz w:val="36"/>
          <w:szCs w:val="36"/>
        </w:rPr>
        <w:t>.</w:t>
      </w:r>
      <w:r>
        <w:rPr>
          <w:rFonts w:ascii="Times New Roman" w:hAnsi="Times New Roman" w:cs="Times New Roman"/>
          <w:sz w:val="36"/>
          <w:szCs w:val="36"/>
        </w:rPr>
        <w:br/>
      </w:r>
    </w:p>
    <w:p w:rsidR="00D2749D" w:rsidRPr="00162CD4" w:rsidRDefault="00D2749D" w:rsidP="00D2749D">
      <w:pPr>
        <w:pStyle w:val="a3"/>
        <w:numPr>
          <w:ilvl w:val="0"/>
          <w:numId w:val="4"/>
        </w:numPr>
        <w:ind w:left="0"/>
        <w:jc w:val="both"/>
        <w:rPr>
          <w:rFonts w:ascii="Times New Roman" w:hAnsi="Times New Roman" w:cs="Times New Roman"/>
          <w:sz w:val="36"/>
          <w:szCs w:val="36"/>
        </w:rPr>
      </w:pPr>
      <w:r w:rsidRPr="00162CD4">
        <w:rPr>
          <w:rFonts w:ascii="Times New Roman" w:hAnsi="Times New Roman" w:cs="Times New Roman"/>
          <w:sz w:val="36"/>
          <w:szCs w:val="36"/>
        </w:rPr>
        <w:t>В дополнительные сроки в текущем учебном году (во вторую рабочую среду марта и первый рабочий понедельник мая) повторно допускаются к итоговому собеседованию по русскому языку участники, получившие «незачет», не явившиеся по уважительным причинам, а также участники, которые не смогли завершить итоговое собеседование по русскому языку по уважительным причинам (болезнь или иные обстоятельства), подтверждённым документально.</w:t>
      </w:r>
      <w:r>
        <w:rPr>
          <w:rFonts w:ascii="Times New Roman" w:hAnsi="Times New Roman" w:cs="Times New Roman"/>
          <w:sz w:val="36"/>
          <w:szCs w:val="36"/>
        </w:rPr>
        <w:br/>
      </w:r>
    </w:p>
    <w:p w:rsidR="00D2749D" w:rsidRDefault="00D2749D" w:rsidP="00D2749D">
      <w:pPr>
        <w:pStyle w:val="a3"/>
        <w:numPr>
          <w:ilvl w:val="0"/>
          <w:numId w:val="4"/>
        </w:numPr>
        <w:ind w:left="0"/>
        <w:rPr>
          <w:rFonts w:ascii="Times New Roman" w:hAnsi="Times New Roman" w:cs="Times New Roman"/>
          <w:sz w:val="36"/>
          <w:szCs w:val="36"/>
        </w:rPr>
      </w:pPr>
      <w:r w:rsidRPr="00162CD4">
        <w:rPr>
          <w:rFonts w:ascii="Times New Roman" w:hAnsi="Times New Roman" w:cs="Times New Roman"/>
          <w:sz w:val="36"/>
          <w:szCs w:val="36"/>
        </w:rPr>
        <w:t xml:space="preserve">Итоговое собеседование по русскому языку является допуском к ГИА-9 (ОГЭ). </w:t>
      </w:r>
      <w:r>
        <w:rPr>
          <w:rFonts w:ascii="Times New Roman" w:hAnsi="Times New Roman" w:cs="Times New Roman"/>
          <w:sz w:val="36"/>
          <w:szCs w:val="36"/>
        </w:rPr>
        <w:br/>
      </w:r>
    </w:p>
    <w:p w:rsidR="00D2749D" w:rsidRPr="00B634A8" w:rsidRDefault="00D2749D" w:rsidP="00D2749D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162CD4">
        <w:rPr>
          <w:rFonts w:ascii="Times New Roman" w:hAnsi="Times New Roman" w:cs="Times New Roman"/>
          <w:sz w:val="36"/>
          <w:szCs w:val="36"/>
        </w:rPr>
        <w:t xml:space="preserve">Основной период → </w:t>
      </w:r>
      <w:r w:rsidR="003A14BD">
        <w:rPr>
          <w:rFonts w:ascii="Times New Roman" w:hAnsi="Times New Roman" w:cs="Times New Roman"/>
          <w:sz w:val="36"/>
          <w:szCs w:val="36"/>
        </w:rPr>
        <w:t>13 марта 2024</w:t>
      </w:r>
      <w:r w:rsidRPr="00162CD4">
        <w:rPr>
          <w:rFonts w:ascii="Times New Roman" w:hAnsi="Times New Roman" w:cs="Times New Roman"/>
          <w:sz w:val="36"/>
          <w:szCs w:val="36"/>
        </w:rPr>
        <w:t xml:space="preserve"> года. </w:t>
      </w:r>
      <w:r>
        <w:rPr>
          <w:rFonts w:ascii="Times New Roman" w:hAnsi="Times New Roman" w:cs="Times New Roman"/>
          <w:sz w:val="36"/>
          <w:szCs w:val="36"/>
        </w:rPr>
        <w:br/>
      </w:r>
      <w:r w:rsidRPr="00162CD4">
        <w:rPr>
          <w:rFonts w:ascii="Times New Roman" w:hAnsi="Times New Roman" w:cs="Times New Roman"/>
          <w:sz w:val="36"/>
          <w:szCs w:val="36"/>
        </w:rPr>
        <w:t xml:space="preserve">Дополнительные периоды → 15 </w:t>
      </w:r>
      <w:r w:rsidR="003A14BD">
        <w:rPr>
          <w:rFonts w:ascii="Times New Roman" w:hAnsi="Times New Roman" w:cs="Times New Roman"/>
          <w:sz w:val="36"/>
          <w:szCs w:val="36"/>
        </w:rPr>
        <w:t>апреля 2024</w:t>
      </w:r>
      <w:r w:rsidRPr="00162CD4">
        <w:rPr>
          <w:rFonts w:ascii="Times New Roman" w:hAnsi="Times New Roman" w:cs="Times New Roman"/>
          <w:sz w:val="36"/>
          <w:szCs w:val="36"/>
        </w:rPr>
        <w:t xml:space="preserve"> года</w:t>
      </w:r>
      <w:bookmarkStart w:id="0" w:name="_GoBack"/>
      <w:bookmarkEnd w:id="0"/>
      <w:r w:rsidRPr="00162CD4">
        <w:rPr>
          <w:rFonts w:ascii="Times New Roman" w:hAnsi="Times New Roman" w:cs="Times New Roman"/>
          <w:sz w:val="36"/>
          <w:szCs w:val="36"/>
        </w:rPr>
        <w:t xml:space="preserve">. </w:t>
      </w:r>
      <w:r>
        <w:rPr>
          <w:rFonts w:ascii="Times New Roman" w:hAnsi="Times New Roman" w:cs="Times New Roman"/>
          <w:sz w:val="36"/>
          <w:szCs w:val="36"/>
        </w:rPr>
        <w:br/>
      </w:r>
    </w:p>
    <w:p w:rsidR="00185BC0" w:rsidRDefault="00B634A8" w:rsidP="00185BC0">
      <w:pPr>
        <w:pStyle w:val="a3"/>
        <w:numPr>
          <w:ilvl w:val="0"/>
          <w:numId w:val="3"/>
        </w:numPr>
        <w:ind w:left="0"/>
        <w:jc w:val="both"/>
        <w:rPr>
          <w:rFonts w:ascii="Times New Roman" w:hAnsi="Times New Roman" w:cs="Times New Roman"/>
          <w:sz w:val="36"/>
          <w:szCs w:val="36"/>
        </w:rPr>
      </w:pPr>
      <w:r w:rsidRPr="00185BC0">
        <w:rPr>
          <w:rFonts w:ascii="Times New Roman" w:hAnsi="Times New Roman" w:cs="Times New Roman"/>
          <w:sz w:val="36"/>
          <w:szCs w:val="36"/>
        </w:rPr>
        <w:t xml:space="preserve">Продолжительность проведения итогового собеседования для каждого участника итогового собеседования составляет примерно 15–16 минут. </w:t>
      </w:r>
    </w:p>
    <w:p w:rsidR="00185BC0" w:rsidRDefault="00B634A8" w:rsidP="00185BC0">
      <w:pPr>
        <w:pStyle w:val="a3"/>
        <w:numPr>
          <w:ilvl w:val="0"/>
          <w:numId w:val="3"/>
        </w:numPr>
        <w:ind w:left="0"/>
        <w:jc w:val="both"/>
        <w:rPr>
          <w:rFonts w:ascii="Times New Roman" w:hAnsi="Times New Roman" w:cs="Times New Roman"/>
          <w:sz w:val="36"/>
          <w:szCs w:val="36"/>
        </w:rPr>
      </w:pPr>
      <w:r w:rsidRPr="00185BC0">
        <w:rPr>
          <w:rFonts w:ascii="Times New Roman" w:hAnsi="Times New Roman" w:cs="Times New Roman"/>
          <w:sz w:val="36"/>
          <w:szCs w:val="36"/>
        </w:rPr>
        <w:t xml:space="preserve">Для участников итогового собеседования с ОВЗ, участников итогового собеседования – детей-инвалидов и инвалидов продолжительность проведения итогового собеседования увеличивается на 30 минут (т.е. общая продолжительность итогового собеседования для указанных категорий </w:t>
      </w:r>
      <w:r w:rsidRPr="00185BC0">
        <w:rPr>
          <w:rFonts w:ascii="Times New Roman" w:hAnsi="Times New Roman" w:cs="Times New Roman"/>
          <w:sz w:val="36"/>
          <w:szCs w:val="36"/>
        </w:rPr>
        <w:lastRenderedPageBreak/>
        <w:t xml:space="preserve">участников итогового собеседования составляет в среднем 45 минут). </w:t>
      </w:r>
    </w:p>
    <w:p w:rsidR="00185BC0" w:rsidRDefault="00B634A8" w:rsidP="00185BC0">
      <w:pPr>
        <w:pStyle w:val="a3"/>
        <w:numPr>
          <w:ilvl w:val="0"/>
          <w:numId w:val="3"/>
        </w:numPr>
        <w:ind w:left="0"/>
        <w:jc w:val="both"/>
        <w:rPr>
          <w:rFonts w:ascii="Times New Roman" w:hAnsi="Times New Roman" w:cs="Times New Roman"/>
          <w:sz w:val="36"/>
          <w:szCs w:val="36"/>
        </w:rPr>
      </w:pPr>
      <w:r w:rsidRPr="00185BC0">
        <w:rPr>
          <w:rFonts w:ascii="Times New Roman" w:hAnsi="Times New Roman" w:cs="Times New Roman"/>
          <w:sz w:val="36"/>
          <w:szCs w:val="36"/>
        </w:rPr>
        <w:t xml:space="preserve">В продолжительность итогового собеседования не включается время, отведенное на подготовительные мероприятия (приветствие участника итогового собеседования, внесение сведений в ведомость учета проведения итогового собеседования в аудитории, инструктаж участника итогового собеседования. </w:t>
      </w:r>
    </w:p>
    <w:p w:rsidR="00113465" w:rsidRPr="00185BC0" w:rsidRDefault="00B634A8" w:rsidP="00185BC0">
      <w:pPr>
        <w:pStyle w:val="a3"/>
        <w:numPr>
          <w:ilvl w:val="0"/>
          <w:numId w:val="3"/>
        </w:numPr>
        <w:ind w:left="0"/>
        <w:jc w:val="both"/>
        <w:rPr>
          <w:rFonts w:ascii="Times New Roman" w:hAnsi="Times New Roman" w:cs="Times New Roman"/>
          <w:sz w:val="36"/>
          <w:szCs w:val="36"/>
        </w:rPr>
      </w:pPr>
      <w:r w:rsidRPr="00185BC0">
        <w:rPr>
          <w:rFonts w:ascii="Times New Roman" w:hAnsi="Times New Roman" w:cs="Times New Roman"/>
          <w:sz w:val="36"/>
          <w:szCs w:val="36"/>
        </w:rPr>
        <w:t>Участники итогового собеседования могут быть повторно допущены в текущем учебном году к прохождению итогового собеседования в случаях, установленных Порядком, в дополнительные сроки.</w:t>
      </w:r>
    </w:p>
    <w:sectPr w:rsidR="00113465" w:rsidRPr="00185B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pt;height:11.4pt" o:bullet="t">
        <v:imagedata r:id="rId1" o:title="msoC1CB"/>
      </v:shape>
    </w:pict>
  </w:numPicBullet>
  <w:abstractNum w:abstractNumId="0">
    <w:nsid w:val="14D44560"/>
    <w:multiLevelType w:val="hybridMultilevel"/>
    <w:tmpl w:val="93324D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7502FC"/>
    <w:multiLevelType w:val="hybridMultilevel"/>
    <w:tmpl w:val="59F0A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0A555C"/>
    <w:multiLevelType w:val="hybridMultilevel"/>
    <w:tmpl w:val="EF1C94D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204360"/>
    <w:multiLevelType w:val="hybridMultilevel"/>
    <w:tmpl w:val="DA903EB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4A8"/>
    <w:rsid w:val="00113465"/>
    <w:rsid w:val="00185BC0"/>
    <w:rsid w:val="003A14BD"/>
    <w:rsid w:val="004475CC"/>
    <w:rsid w:val="00B634A8"/>
    <w:rsid w:val="00D27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F264CD-852C-4C1F-B93A-4180709B6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5B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2023-12-23T10:48:00Z</dcterms:created>
  <dcterms:modified xsi:type="dcterms:W3CDTF">2023-12-23T10:48:00Z</dcterms:modified>
</cp:coreProperties>
</file>